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83" w:rsidRDefault="007664DB">
      <w:r>
        <w:t xml:space="preserve">Obecní zastupitelstvo obce Dílce schválilo na svém zasedání dne </w:t>
      </w:r>
      <w:r w:rsidR="00245728">
        <w:t xml:space="preserve">20.12.2014 </w:t>
      </w:r>
      <w:r>
        <w:t xml:space="preserve">rozpočet obce  </w:t>
      </w:r>
      <w:r w:rsidR="00245728">
        <w:t>v </w:t>
      </w:r>
      <w:proofErr w:type="gramStart"/>
      <w:r w:rsidR="00245728">
        <w:t>objemu jak</w:t>
      </w:r>
      <w:proofErr w:type="gramEnd"/>
      <w:r w:rsidR="00245728">
        <w:t xml:space="preserve"> byl navržen a to ve výši 252 250kč.Takaby byl vyrovnaný ve všech objemech.</w:t>
      </w:r>
    </w:p>
    <w:sectPr w:rsidR="006B0583" w:rsidSect="006B0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64DB"/>
    <w:rsid w:val="00245728"/>
    <w:rsid w:val="006B0583"/>
    <w:rsid w:val="0076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5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Czech POINT</cp:lastModifiedBy>
  <cp:revision>1</cp:revision>
  <cp:lastPrinted>2014-12-30T09:53:00Z</cp:lastPrinted>
  <dcterms:created xsi:type="dcterms:W3CDTF">2014-12-30T09:40:00Z</dcterms:created>
  <dcterms:modified xsi:type="dcterms:W3CDTF">2014-12-30T09:54:00Z</dcterms:modified>
</cp:coreProperties>
</file>